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7"/>
      </w:tblGrid>
      <w:tr w:rsidR="005507DA" w:rsidRPr="003E19C1" w:rsidTr="003179EA">
        <w:tc>
          <w:tcPr>
            <w:tcW w:w="3657" w:type="dxa"/>
          </w:tcPr>
          <w:p w:rsidR="003179EA" w:rsidRPr="00EF67BE" w:rsidRDefault="003179EA" w:rsidP="003179EA">
            <w:pPr>
              <w:ind w:left="-137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>Қазақстан</w:t>
            </w:r>
            <w:r>
              <w:rPr>
                <w:sz w:val="28"/>
                <w:lang w:val="kk-KZ"/>
              </w:rPr>
              <w:t xml:space="preserve"> </w:t>
            </w:r>
            <w:bookmarkStart w:id="0" w:name="_GoBack"/>
            <w:bookmarkEnd w:id="0"/>
            <w:r w:rsidRPr="00EF67BE">
              <w:rPr>
                <w:sz w:val="28"/>
                <w:lang w:val="kk-KZ"/>
              </w:rPr>
              <w:t>Реcпубликасының Қаржы министрі</w:t>
            </w:r>
          </w:p>
          <w:p w:rsidR="003179EA" w:rsidRDefault="003179EA" w:rsidP="003179EA">
            <w:pPr>
              <w:ind w:left="5"/>
              <w:jc w:val="center"/>
              <w:rPr>
                <w:lang w:val="kk-KZ"/>
              </w:rPr>
            </w:pPr>
            <w:r>
              <w:rPr>
                <w:sz w:val="28"/>
                <w:lang w:val="kk-KZ"/>
              </w:rPr>
              <w:t xml:space="preserve">2026 жылғы 20 </w:t>
            </w:r>
            <w:r w:rsidRPr="00EF67BE">
              <w:rPr>
                <w:sz w:val="28"/>
                <w:lang w:val="kk-KZ"/>
              </w:rPr>
              <w:t>тамыздағы</w:t>
            </w:r>
          </w:p>
          <w:p w:rsidR="003179EA" w:rsidRPr="00F14EDB" w:rsidRDefault="003179EA" w:rsidP="003179EA">
            <w:pPr>
              <w:ind w:left="5"/>
              <w:jc w:val="center"/>
              <w:rPr>
                <w:lang w:val="kk-KZ"/>
              </w:rPr>
            </w:pPr>
            <w:r w:rsidRPr="00EF67BE">
              <w:rPr>
                <w:sz w:val="28"/>
              </w:rPr>
              <w:t>№ 556</w:t>
            </w:r>
          </w:p>
          <w:p w:rsidR="00F51D3F" w:rsidRPr="003E19C1" w:rsidRDefault="009566CD" w:rsidP="003179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</w:t>
            </w:r>
            <w:r w:rsidR="005507DA" w:rsidRPr="005507DA">
              <w:rPr>
                <w:sz w:val="28"/>
                <w:szCs w:val="28"/>
              </w:rPr>
              <w:t xml:space="preserve">ұйрығына </w:t>
            </w:r>
            <w:r w:rsidR="00815E6A">
              <w:rPr>
                <w:sz w:val="28"/>
                <w:szCs w:val="28"/>
                <w:lang w:val="kk-KZ"/>
              </w:rPr>
              <w:t>6</w:t>
            </w:r>
            <w:r w:rsidR="003E19C1">
              <w:rPr>
                <w:sz w:val="28"/>
                <w:szCs w:val="28"/>
                <w:lang w:val="kk-KZ"/>
              </w:rPr>
              <w:t>-</w:t>
            </w:r>
            <w:r w:rsidR="005507DA" w:rsidRPr="005507DA">
              <w:rPr>
                <w:sz w:val="28"/>
                <w:szCs w:val="28"/>
              </w:rPr>
              <w:t>қ</w:t>
            </w:r>
            <w:r w:rsidR="005507DA" w:rsidRPr="005507DA">
              <w:rPr>
                <w:sz w:val="28"/>
                <w:szCs w:val="28"/>
                <w:lang w:val="kk-KZ"/>
              </w:rPr>
              <w:t>о</w:t>
            </w:r>
            <w:r w:rsidR="003E19C1">
              <w:rPr>
                <w:sz w:val="28"/>
                <w:szCs w:val="28"/>
              </w:rPr>
              <w:t>сымша</w:t>
            </w:r>
          </w:p>
        </w:tc>
      </w:tr>
    </w:tbl>
    <w:p w:rsidR="005507DA" w:rsidRDefault="005507DA" w:rsidP="003E19C1">
      <w:pPr>
        <w:rPr>
          <w:i/>
          <w:sz w:val="28"/>
          <w:szCs w:val="28"/>
          <w:lang w:val="kk-KZ"/>
        </w:rPr>
      </w:pPr>
    </w:p>
    <w:tbl>
      <w:tblPr>
        <w:tblW w:w="964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5954"/>
        <w:gridCol w:w="3686"/>
      </w:tblGrid>
      <w:tr w:rsidR="002012D2" w:rsidRPr="003179EA" w:rsidTr="002012D2">
        <w:trPr>
          <w:trHeight w:val="42"/>
          <w:tblCellSpacing w:w="0" w:type="auto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2012D2" w:rsidRDefault="002012D2" w:rsidP="002012D2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2012D2">
              <w:rPr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12D2" w:rsidRPr="002012D2" w:rsidRDefault="002012D2" w:rsidP="002012D2">
            <w:pPr>
              <w:jc w:val="center"/>
              <w:rPr>
                <w:color w:val="000000"/>
                <w:sz w:val="28"/>
                <w:szCs w:val="28"/>
                <w:lang w:val="kk-KZ" w:eastAsia="en-US"/>
              </w:rPr>
            </w:pPr>
            <w:r w:rsidRPr="002012D2">
              <w:rPr>
                <w:color w:val="000000"/>
                <w:sz w:val="28"/>
                <w:szCs w:val="28"/>
                <w:lang w:val="kk-KZ" w:eastAsia="en-US"/>
              </w:rPr>
              <w:t>Бюджеттік есептілікті жасау</w:t>
            </w:r>
            <w:r w:rsidRPr="002012D2">
              <w:rPr>
                <w:sz w:val="28"/>
                <w:szCs w:val="28"/>
                <w:lang w:val="kk-KZ" w:eastAsia="en-US"/>
              </w:rPr>
              <w:br/>
            </w:r>
            <w:r w:rsidRPr="002012D2">
              <w:rPr>
                <w:color w:val="000000"/>
                <w:sz w:val="28"/>
                <w:szCs w:val="28"/>
                <w:lang w:val="kk-KZ" w:eastAsia="en-US"/>
              </w:rPr>
              <w:t>және ұсыну қағидаларына</w:t>
            </w:r>
            <w:r w:rsidRPr="002012D2">
              <w:rPr>
                <w:sz w:val="28"/>
                <w:szCs w:val="28"/>
                <w:lang w:val="kk-KZ" w:eastAsia="en-US"/>
              </w:rPr>
              <w:br/>
            </w:r>
          </w:p>
          <w:p w:rsidR="002012D2" w:rsidRPr="002012D2" w:rsidRDefault="00DA4E22" w:rsidP="002012D2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7</w:t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-қосымша</w:t>
            </w:r>
            <w:r w:rsidR="002012D2" w:rsidRPr="002012D2">
              <w:rPr>
                <w:sz w:val="28"/>
                <w:szCs w:val="28"/>
                <w:lang w:val="kk-KZ" w:eastAsia="en-US"/>
              </w:rPr>
              <w:br/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Әкімшілік деректер</w:t>
            </w:r>
            <w:r w:rsidR="00860348">
              <w:rPr>
                <w:color w:val="000000"/>
                <w:sz w:val="28"/>
                <w:szCs w:val="28"/>
                <w:lang w:val="kk-KZ" w:eastAsia="en-US"/>
              </w:rPr>
              <w:t>ді</w:t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 xml:space="preserve"> жинауға</w:t>
            </w:r>
            <w:r w:rsidR="002012D2" w:rsidRPr="002012D2">
              <w:rPr>
                <w:sz w:val="28"/>
                <w:szCs w:val="28"/>
                <w:lang w:val="kk-KZ" w:eastAsia="en-US"/>
              </w:rPr>
              <w:br/>
            </w:r>
            <w:r w:rsidR="002012D2" w:rsidRPr="002012D2">
              <w:rPr>
                <w:color w:val="000000"/>
                <w:sz w:val="28"/>
                <w:szCs w:val="28"/>
                <w:lang w:val="kk-KZ" w:eastAsia="en-US"/>
              </w:rPr>
              <w:t>арналған нысан</w:t>
            </w:r>
          </w:p>
        </w:tc>
      </w:tr>
    </w:tbl>
    <w:p w:rsidR="002012D2" w:rsidRDefault="002012D2" w:rsidP="002012D2">
      <w:pPr>
        <w:jc w:val="both"/>
        <w:rPr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Ұсынылады: бюджетті атқару жөніндегі орталық уәкілетті органға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 интернет – ресурста орналастырылған:www.</w:t>
      </w:r>
      <w:r w:rsidR="00815E6A" w:rsidRPr="00815E6A">
        <w:rPr>
          <w:bCs/>
          <w:color w:val="000000"/>
          <w:sz w:val="28"/>
          <w:szCs w:val="28"/>
          <w:lang w:val="kk-KZ" w:eastAsia="en-US"/>
        </w:rPr>
        <w:t>minfin.</w:t>
      </w:r>
      <w:r w:rsidRPr="006024EE">
        <w:rPr>
          <w:bCs/>
          <w:color w:val="000000"/>
          <w:sz w:val="28"/>
          <w:szCs w:val="28"/>
          <w:lang w:val="kk-KZ" w:eastAsia="en-US"/>
        </w:rPr>
        <w:t>gov.kz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Әкімшілік yысанның атауы: Әлеуметтік медициналық сақтандыру қорының түсімдері мен шығыстары туралы есеп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Нысанның индексі: 8-ӘлМСҚ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Кезеңділік: ай сайын, жыл сайын</w:t>
      </w:r>
    </w:p>
    <w:p w:rsidR="006024EE" w:rsidRPr="006024EE" w:rsidRDefault="00860348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Есепті кезең: 20__жылғы</w:t>
      </w:r>
      <w:r w:rsidR="006024EE" w:rsidRPr="006024EE">
        <w:rPr>
          <w:bCs/>
          <w:color w:val="000000"/>
          <w:sz w:val="28"/>
          <w:szCs w:val="28"/>
          <w:lang w:val="kk-KZ" w:eastAsia="en-US"/>
        </w:rPr>
        <w:t>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</w:t>
      </w:r>
      <w:r>
        <w:rPr>
          <w:bCs/>
          <w:color w:val="000000"/>
          <w:sz w:val="28"/>
          <w:szCs w:val="28"/>
          <w:lang w:val="kk-KZ" w:eastAsia="en-US"/>
        </w:rPr>
        <w:t>:</w:t>
      </w:r>
      <w:r w:rsidRPr="006024EE">
        <w:rPr>
          <w:bCs/>
          <w:color w:val="000000"/>
          <w:sz w:val="28"/>
          <w:szCs w:val="28"/>
          <w:lang w:val="kk-KZ" w:eastAsia="en-US"/>
        </w:rPr>
        <w:t xml:space="preserve"> Әлеуметтік медициналық сақтандыру қоры, бюджеттік бағдарламалардың әкімшісі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ұсыну мерзімі: Әлеуметтік медициналық сақтандыру қоры ай сайын есепті кезеңнен кейінгі айдың 7-і күніне дейінгі мерзімде және тиісті қаржы жылы үшін есептіден кейінгі жылдың 27 қаңтарына дейінгі мерзімде; бюджеттік бағдарламалардың әкімшісі ай сайын есепті кезеңнен кейінгі айдың 10-ы күніне дейінгі мерзімде және тиісті қаржы жылы үшін есептіден кейінгі жылдың 1 ақпанына дейінгі мерзімде.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 xml:space="preserve">Бизнес сәйкестендіру нөмер:  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noProof/>
          <w:color w:val="000000"/>
          <w:sz w:val="28"/>
          <w:szCs w:val="28"/>
        </w:rPr>
        <w:drawing>
          <wp:inline distT="0" distB="0" distL="0" distR="0" wp14:anchorId="1A4CCFD2" wp14:editId="0FCD68CF">
            <wp:extent cx="2743200" cy="400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24EE" w:rsidRPr="006024EE" w:rsidRDefault="004B1BB7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>Жинау әдіс</w:t>
      </w:r>
      <w:r w:rsidR="006024EE" w:rsidRPr="006024EE">
        <w:rPr>
          <w:bCs/>
          <w:color w:val="000000"/>
          <w:sz w:val="28"/>
          <w:szCs w:val="28"/>
          <w:lang w:val="kk-KZ" w:eastAsia="en-US"/>
        </w:rPr>
        <w:t>і: электронды түрде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Өлшем бірлігі: мың теңге</w:t>
      </w:r>
    </w:p>
    <w:tbl>
      <w:tblPr>
        <w:tblW w:w="9658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9"/>
        <w:gridCol w:w="1701"/>
        <w:gridCol w:w="1701"/>
        <w:gridCol w:w="1843"/>
        <w:gridCol w:w="1984"/>
      </w:tblGrid>
      <w:tr w:rsidR="006024EE" w:rsidRPr="006024EE" w:rsidTr="006024EE">
        <w:trPr>
          <w:trHeight w:val="30"/>
        </w:trPr>
        <w:tc>
          <w:tcPr>
            <w:tcW w:w="242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Атауы</w:t>
            </w:r>
          </w:p>
        </w:tc>
        <w:tc>
          <w:tcPr>
            <w:tcW w:w="3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Болжам</w:t>
            </w:r>
          </w:p>
        </w:tc>
        <w:tc>
          <w:tcPr>
            <w:tcW w:w="382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Нақты орындау</w:t>
            </w: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vMerge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Есепті кезеңге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Жыл басынан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Есепті кезеңге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Жыл басынан</w:t>
            </w: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4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5</w:t>
            </w: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I. түсімдер, барлығы -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 xml:space="preserve">оның ішінде 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lastRenderedPageBreak/>
              <w:t>нысаналы жарна: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lastRenderedPageBreak/>
              <w:t>мемлекет жарналары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тегін медициналық көмектің кепілдік берілген көлемі шеңберінде қызметтер көрсетуге ақы төлеу үшін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әскери қызметшілерге, арнаулы мемлекеттік және құқық қорғау органдарының қызметкерлеріне міндетті әлеуметтік медициналық сақтандыру жүйесінде медициналық көмек көрсеткені үшін денсаулық сақтау субъектілерінің қызметтеріне ақы төлеу үшін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II. шығыстар, барлығы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III. түсімдер мен шығыстар сальдосы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IV. қаржы жылының басындағы Әлеуметтік медициналық сақтандыру қорының ақша қалдығы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  <w:tr w:rsidR="006024EE" w:rsidRPr="006024EE" w:rsidTr="006024EE">
        <w:trPr>
          <w:trHeight w:val="30"/>
        </w:trPr>
        <w:tc>
          <w:tcPr>
            <w:tcW w:w="2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 xml:space="preserve">V. есепті кезеңнің соңындағы Әлеуметтік 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lastRenderedPageBreak/>
              <w:t>медициналық сақтандыру қорының ақша қалдығы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</w:tr>
    </w:tbl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lastRenderedPageBreak/>
        <w:t>Атауы: _________________________</w:t>
      </w:r>
      <w:r>
        <w:rPr>
          <w:bCs/>
          <w:color w:val="000000"/>
          <w:sz w:val="28"/>
          <w:szCs w:val="28"/>
          <w:lang w:eastAsia="en-US"/>
        </w:rPr>
        <w:t>_________________________________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Мекенжайы: 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 xml:space="preserve"> </w:t>
      </w:r>
      <w:r w:rsidRPr="006024EE">
        <w:rPr>
          <w:bCs/>
          <w:color w:val="000000"/>
          <w:sz w:val="28"/>
          <w:szCs w:val="28"/>
          <w:lang w:val="kk-KZ" w:eastAsia="en-US"/>
        </w:rPr>
        <w:t>_______________________________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Телефоны: 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Электрондық пошта мекенжайы: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>
        <w:rPr>
          <w:bCs/>
          <w:color w:val="000000"/>
          <w:sz w:val="28"/>
          <w:szCs w:val="28"/>
          <w:lang w:val="kk-KZ" w:eastAsia="en-US"/>
        </w:rPr>
        <w:t xml:space="preserve"> </w:t>
      </w:r>
      <w:r w:rsidRPr="006024EE">
        <w:rPr>
          <w:bCs/>
          <w:color w:val="000000"/>
          <w:sz w:val="28"/>
          <w:szCs w:val="28"/>
          <w:lang w:val="kk-KZ" w:eastAsia="en-US"/>
        </w:rPr>
        <w:t>_______________________________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Орындаушы: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_____________________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</w:t>
      </w:r>
      <w:r w:rsidRPr="006024EE">
        <w:rPr>
          <w:bCs/>
          <w:color w:val="000000"/>
          <w:sz w:val="28"/>
          <w:szCs w:val="28"/>
          <w:lang w:val="kk-KZ" w:eastAsia="en-US"/>
        </w:rPr>
        <w:t>___ __</w:t>
      </w:r>
      <w:r>
        <w:rPr>
          <w:bCs/>
          <w:color w:val="000000"/>
          <w:sz w:val="28"/>
          <w:szCs w:val="28"/>
          <w:lang w:val="kk-KZ" w:eastAsia="en-US"/>
        </w:rPr>
        <w:t>__________</w:t>
      </w:r>
      <w:r w:rsidRPr="006024EE">
        <w:rPr>
          <w:bCs/>
          <w:color w:val="000000"/>
          <w:sz w:val="28"/>
          <w:szCs w:val="28"/>
          <w:lang w:val="kk-KZ" w:eastAsia="en-US"/>
        </w:rPr>
        <w:t>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қолы, телефоны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Басшы: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</w:t>
      </w:r>
      <w:r w:rsidRPr="006024EE">
        <w:rPr>
          <w:bCs/>
          <w:color w:val="000000"/>
          <w:sz w:val="28"/>
          <w:szCs w:val="28"/>
          <w:lang w:val="kk-KZ" w:eastAsia="en-US"/>
        </w:rPr>
        <w:t>___________ _____</w:t>
      </w:r>
      <w:r>
        <w:rPr>
          <w:bCs/>
          <w:color w:val="000000"/>
          <w:sz w:val="28"/>
          <w:szCs w:val="28"/>
          <w:lang w:val="kk-KZ" w:eastAsia="en-US"/>
        </w:rPr>
        <w:t>__________</w:t>
      </w:r>
      <w:r w:rsidRPr="006024EE">
        <w:rPr>
          <w:bCs/>
          <w:color w:val="000000"/>
          <w:sz w:val="28"/>
          <w:szCs w:val="28"/>
          <w:lang w:val="kk-KZ" w:eastAsia="en-US"/>
        </w:rPr>
        <w:t>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Бас бухгалтер: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____________________</w:t>
      </w:r>
      <w:r>
        <w:rPr>
          <w:bCs/>
          <w:color w:val="000000"/>
          <w:sz w:val="28"/>
          <w:szCs w:val="28"/>
          <w:lang w:val="kk-KZ" w:eastAsia="en-US"/>
        </w:rPr>
        <w:t>_______________________</w:t>
      </w:r>
      <w:r w:rsidRPr="006024EE">
        <w:rPr>
          <w:bCs/>
          <w:color w:val="000000"/>
          <w:sz w:val="28"/>
          <w:szCs w:val="28"/>
          <w:lang w:val="kk-KZ" w:eastAsia="en-US"/>
        </w:rPr>
        <w:t>____ _</w:t>
      </w:r>
      <w:r>
        <w:rPr>
          <w:bCs/>
          <w:color w:val="000000"/>
          <w:sz w:val="28"/>
          <w:szCs w:val="28"/>
          <w:lang w:val="kk-KZ" w:eastAsia="en-US"/>
        </w:rPr>
        <w:t>__________</w:t>
      </w:r>
      <w:r w:rsidRPr="006024EE">
        <w:rPr>
          <w:bCs/>
          <w:color w:val="000000"/>
          <w:sz w:val="28"/>
          <w:szCs w:val="28"/>
          <w:lang w:val="kk-KZ" w:eastAsia="en-US"/>
        </w:rPr>
        <w:t>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Мөрдің орны (жеке кәсіпкерлер болып табылатын тұлғаларды қоспағанда):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______________________________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 xml:space="preserve">Ескертпе: әкімшілік деректерді жинауға арналған нысанды толтыру бойынша түсініктеме </w:t>
      </w:r>
      <w:r w:rsidR="00860348" w:rsidRPr="006024EE">
        <w:rPr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Pr="006024EE">
        <w:rPr>
          <w:bCs/>
          <w:color w:val="000000"/>
          <w:sz w:val="28"/>
          <w:szCs w:val="28"/>
          <w:lang w:val="kk-KZ" w:eastAsia="en-US"/>
        </w:rPr>
        <w:t xml:space="preserve">«Әлеуметтік медициналық сақтандыру қорының түсімдері мен шығыстары туралы есеп» </w:t>
      </w:r>
      <w:r w:rsidR="00860348">
        <w:rPr>
          <w:bCs/>
          <w:color w:val="000000"/>
          <w:sz w:val="28"/>
          <w:szCs w:val="28"/>
          <w:lang w:val="kk-KZ" w:eastAsia="en-US"/>
        </w:rPr>
        <w:t>нысанына</w:t>
      </w:r>
      <w:r w:rsidRPr="006024EE">
        <w:rPr>
          <w:bCs/>
          <w:color w:val="000000"/>
          <w:sz w:val="28"/>
          <w:szCs w:val="28"/>
          <w:lang w:val="kk-KZ" w:eastAsia="en-US"/>
        </w:rPr>
        <w:t xml:space="preserve"> қосымшада келтірілген.</w:t>
      </w: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tbl>
      <w:tblPr>
        <w:tblW w:w="5387" w:type="dxa"/>
        <w:tblCellSpacing w:w="0" w:type="auto"/>
        <w:tblInd w:w="4409" w:type="dxa"/>
        <w:tblLayout w:type="fixed"/>
        <w:tblLook w:val="04A0" w:firstRow="1" w:lastRow="0" w:firstColumn="1" w:lastColumn="0" w:noHBand="0" w:noVBand="1"/>
      </w:tblPr>
      <w:tblGrid>
        <w:gridCol w:w="2578"/>
        <w:gridCol w:w="2809"/>
      </w:tblGrid>
      <w:tr w:rsidR="006024EE" w:rsidRPr="003179EA" w:rsidTr="006024EE">
        <w:trPr>
          <w:trHeight w:val="32"/>
          <w:tblCellSpacing w:w="0" w:type="auto"/>
        </w:trPr>
        <w:tc>
          <w:tcPr>
            <w:tcW w:w="2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ind w:firstLine="709"/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 </w:t>
            </w:r>
          </w:p>
        </w:tc>
        <w:tc>
          <w:tcPr>
            <w:tcW w:w="28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EE" w:rsidRPr="006024EE" w:rsidRDefault="006024EE" w:rsidP="006024EE">
            <w:pPr>
              <w:jc w:val="center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t>Әкімшілік деректерді өтеусіз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негізде жинауға арналған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«Әлеуметтік медициналық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сақтандыру қорының түсімдері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мен шығыстары туралы есеп»</w:t>
            </w:r>
            <w:r w:rsidRPr="006024EE">
              <w:rPr>
                <w:bCs/>
                <w:color w:val="000000"/>
                <w:sz w:val="28"/>
                <w:szCs w:val="28"/>
                <w:lang w:val="kk-KZ" w:eastAsia="en-US"/>
              </w:rPr>
              <w:br/>
              <w:t>нысанына қосымша</w:t>
            </w:r>
          </w:p>
        </w:tc>
      </w:tr>
    </w:tbl>
    <w:p w:rsidR="006024EE" w:rsidRPr="006024EE" w:rsidRDefault="006024EE" w:rsidP="006024EE">
      <w:pPr>
        <w:ind w:firstLine="709"/>
        <w:jc w:val="both"/>
        <w:rPr>
          <w:b/>
          <w:bCs/>
          <w:color w:val="000000"/>
          <w:sz w:val="28"/>
          <w:szCs w:val="28"/>
          <w:lang w:val="kk-KZ" w:eastAsia="en-US"/>
        </w:rPr>
      </w:pPr>
      <w:r w:rsidRPr="006024EE">
        <w:rPr>
          <w:b/>
          <w:bCs/>
          <w:color w:val="000000"/>
          <w:sz w:val="28"/>
          <w:szCs w:val="28"/>
          <w:lang w:val="kk-KZ" w:eastAsia="en-US"/>
        </w:rPr>
        <w:t xml:space="preserve"> </w:t>
      </w:r>
    </w:p>
    <w:p w:rsidR="006024EE" w:rsidRPr="006024EE" w:rsidRDefault="006024EE" w:rsidP="006024EE">
      <w:pPr>
        <w:jc w:val="both"/>
        <w:rPr>
          <w:b/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6024EE">
        <w:rPr>
          <w:b/>
          <w:bCs/>
          <w:color w:val="000000"/>
          <w:sz w:val="28"/>
          <w:szCs w:val="28"/>
          <w:lang w:val="kk-KZ" w:eastAsia="en-US"/>
        </w:rPr>
        <w:t xml:space="preserve">Әкімшілік деректерді өтеусіз негізде жинауға арналған </w:t>
      </w:r>
      <w:r w:rsidR="00860348">
        <w:rPr>
          <w:b/>
          <w:bCs/>
          <w:color w:val="000000"/>
          <w:sz w:val="28"/>
          <w:szCs w:val="28"/>
          <w:lang w:val="kk-KZ" w:eastAsia="en-US"/>
        </w:rPr>
        <w:br/>
      </w:r>
      <w:r w:rsidRPr="006024EE">
        <w:rPr>
          <w:b/>
          <w:bCs/>
          <w:color w:val="000000"/>
          <w:sz w:val="28"/>
          <w:szCs w:val="28"/>
          <w:lang w:val="kk-KZ" w:eastAsia="en-US"/>
        </w:rPr>
        <w:t xml:space="preserve">«Әлеуметтік медициналық сақтандыру қорының түсімдері мен шығыстары туралы есеп» нысанын толтыру бойынша түсіндірме </w:t>
      </w:r>
      <w:r w:rsidRPr="006024EE">
        <w:rPr>
          <w:b/>
          <w:bCs/>
          <w:color w:val="000000"/>
          <w:sz w:val="28"/>
          <w:szCs w:val="28"/>
          <w:lang w:val="kk-KZ" w:eastAsia="en-US"/>
        </w:rPr>
        <w:br/>
        <w:t>(8-ӘМСҚ ай сайын, жыл сайын)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6024EE">
        <w:rPr>
          <w:b/>
          <w:bCs/>
          <w:color w:val="000000"/>
          <w:sz w:val="28"/>
          <w:szCs w:val="28"/>
          <w:lang w:val="kk-KZ" w:eastAsia="en-US"/>
        </w:rPr>
        <w:t>1-тарау. Жалпы ережелер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1. Осы түсіндірме әкімшілік деректерді өтеусіз негізде жинауға арналған «Әлеуметтік медициналық сақтандыру қорының түсімдері мен шығыстары туралы есеп» нысанын (бұдан әрі – Нысан) толтыру бойынша бірыңғай талаптарды айқындайды.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2. Нысанға Әлеуметтік медициналық сақтандыру қорының басшысы немесе бюджеттік бағдарлама әкімшісінің басшысы тегі мен аты-жөнін көрсете отырып, қол қояды.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6024EE">
        <w:rPr>
          <w:bCs/>
          <w:color w:val="000000"/>
          <w:sz w:val="28"/>
          <w:szCs w:val="28"/>
          <w:lang w:val="kk-KZ" w:eastAsia="en-US"/>
        </w:rPr>
        <w:t>3. Нысан қазақ және орыс тілдерінде толтырылады.</w:t>
      </w: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6024EE">
        <w:rPr>
          <w:b/>
          <w:bCs/>
          <w:color w:val="000000"/>
          <w:sz w:val="28"/>
          <w:szCs w:val="28"/>
          <w:lang w:val="kk-KZ" w:eastAsia="en-US"/>
        </w:rPr>
        <w:t>2-тарау. Нысанды толтыру бойынша түсіндірме</w:t>
      </w:r>
    </w:p>
    <w:p w:rsidR="006024EE" w:rsidRPr="006024EE" w:rsidRDefault="006024EE" w:rsidP="006024EE">
      <w:pPr>
        <w:ind w:firstLine="709"/>
        <w:jc w:val="both"/>
        <w:rPr>
          <w:b/>
          <w:bCs/>
          <w:color w:val="000000"/>
          <w:sz w:val="28"/>
          <w:szCs w:val="28"/>
          <w:lang w:val="kk-KZ" w:eastAsia="en-US"/>
        </w:rPr>
      </w:pPr>
    </w:p>
    <w:p w:rsidR="006024EE" w:rsidRPr="006024EE" w:rsidRDefault="006024EE" w:rsidP="006024EE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4. «Атауы» деген 1 бағанда көрсетіледі: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1) I «Түсімдер» бөлімі мемлекеттік бюджеттен берілетін заңды тұлғаларға берілетін трансферттердің жеке жолын көрсете отырып, Әлеуметтік медициналық сақтандыру қорына түсетін түсімдер сомасын көрсетеді;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lastRenderedPageBreak/>
        <w:t>2) II «Шығыстар» бөлімі Әлеуметтік медициналық сақтандыру қорыына жүргізілген төлемдер сомасын көрсетеді;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3) III «Түсімдер мен шығыстар сальдосы» бөлімі І «Түсімдер» және II «Шығыстар» бөлімдері арасындағы айырма сомасын көрсетеді;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4) IV «Қаржы жылының басындағы Әлеуметтік медициналық сақтандыру қорының ақша қалдығы» бөлімі қаржы жылының басындағы Әлеуметтік медициналық сақтандыру қорының ақша қалдығының сомасын көрсетеді;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5) V «Есепті кезеңнің соңындағы Әлеуметтік медициналық сақтандыру қорының ақша қалдығы» бөлімі III «Түсімдер мен шығыстар сальдосы» және IV «Қаржы жылының басындағы Әлеуметтік медициналық сақтандыру қорының ақша қалдығы» бөлімдерінің жиынтық сомасын көрсетеді.</w:t>
      </w:r>
    </w:p>
    <w:p w:rsidR="00BA628F" w:rsidRPr="00BA628F" w:rsidRDefault="00BA628F" w:rsidP="00BA628F">
      <w:pPr>
        <w:ind w:firstLine="709"/>
        <w:jc w:val="both"/>
        <w:rPr>
          <w:bCs/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5. «Есепті кезеңге» деген 2 және «Жыл басынан»  деген 3 бағандарда есепті кезеңге және жыл басынан бастап болжам сомалары көрсетіледі.</w:t>
      </w:r>
    </w:p>
    <w:p w:rsidR="005507DA" w:rsidRPr="00BA628F" w:rsidRDefault="00BA628F" w:rsidP="00BA628F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A628F">
        <w:rPr>
          <w:bCs/>
          <w:color w:val="000000"/>
          <w:sz w:val="28"/>
          <w:szCs w:val="28"/>
          <w:lang w:val="kk-KZ" w:eastAsia="en-US"/>
        </w:rPr>
        <w:t>6. «Есепті кезеңге» деген 4  және «Жыл басынан» деген 5  бағандарда есепті кезеңге және жыл басынан бастап нақты орындалуы көрсетіледі.</w:t>
      </w:r>
    </w:p>
    <w:sectPr w:rsidR="005507DA" w:rsidRPr="00BA628F" w:rsidSect="008822DA">
      <w:headerReference w:type="default" r:id="rId7"/>
      <w:pgSz w:w="11906" w:h="16838"/>
      <w:pgMar w:top="1134" w:right="850" w:bottom="1134" w:left="1276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97D" w:rsidRDefault="0094697D" w:rsidP="004742DC">
      <w:r>
        <w:separator/>
      </w:r>
    </w:p>
  </w:endnote>
  <w:endnote w:type="continuationSeparator" w:id="0">
    <w:p w:rsidR="0094697D" w:rsidRDefault="0094697D" w:rsidP="0047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97D" w:rsidRDefault="0094697D" w:rsidP="004742DC">
      <w:r>
        <w:separator/>
      </w:r>
    </w:p>
  </w:footnote>
  <w:footnote w:type="continuationSeparator" w:id="0">
    <w:p w:rsidR="0094697D" w:rsidRDefault="0094697D" w:rsidP="004742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72464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42DC" w:rsidRPr="004742DC" w:rsidRDefault="004742DC">
        <w:pPr>
          <w:pStyle w:val="a4"/>
          <w:jc w:val="center"/>
          <w:rPr>
            <w:sz w:val="28"/>
            <w:szCs w:val="28"/>
          </w:rPr>
        </w:pPr>
        <w:r w:rsidRPr="004742DC">
          <w:rPr>
            <w:sz w:val="28"/>
            <w:szCs w:val="28"/>
          </w:rPr>
          <w:fldChar w:fldCharType="begin"/>
        </w:r>
        <w:r w:rsidRPr="004742DC">
          <w:rPr>
            <w:sz w:val="28"/>
            <w:szCs w:val="28"/>
          </w:rPr>
          <w:instrText>PAGE   \* MERGEFORMAT</w:instrText>
        </w:r>
        <w:r w:rsidRPr="004742DC">
          <w:rPr>
            <w:sz w:val="28"/>
            <w:szCs w:val="28"/>
          </w:rPr>
          <w:fldChar w:fldCharType="separate"/>
        </w:r>
        <w:r w:rsidR="003179EA">
          <w:rPr>
            <w:noProof/>
            <w:sz w:val="28"/>
            <w:szCs w:val="28"/>
          </w:rPr>
          <w:t>34</w:t>
        </w:r>
        <w:r w:rsidRPr="004742DC">
          <w:rPr>
            <w:sz w:val="28"/>
            <w:szCs w:val="28"/>
          </w:rPr>
          <w:fldChar w:fldCharType="end"/>
        </w:r>
      </w:p>
    </w:sdtContent>
  </w:sdt>
  <w:p w:rsidR="004742DC" w:rsidRDefault="004742D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6B23"/>
    <w:rsid w:val="000A51C1"/>
    <w:rsid w:val="000D68F9"/>
    <w:rsid w:val="00181880"/>
    <w:rsid w:val="001B2304"/>
    <w:rsid w:val="001C47D0"/>
    <w:rsid w:val="002012D2"/>
    <w:rsid w:val="002C2ADB"/>
    <w:rsid w:val="002E524A"/>
    <w:rsid w:val="002F26AB"/>
    <w:rsid w:val="003179EA"/>
    <w:rsid w:val="00346DB6"/>
    <w:rsid w:val="003C3215"/>
    <w:rsid w:val="003E19C1"/>
    <w:rsid w:val="003F4B6E"/>
    <w:rsid w:val="004457BC"/>
    <w:rsid w:val="004538AF"/>
    <w:rsid w:val="004742DC"/>
    <w:rsid w:val="004B1BB7"/>
    <w:rsid w:val="005507DA"/>
    <w:rsid w:val="006024EE"/>
    <w:rsid w:val="006563C4"/>
    <w:rsid w:val="006650C4"/>
    <w:rsid w:val="006715F2"/>
    <w:rsid w:val="00711E44"/>
    <w:rsid w:val="00714525"/>
    <w:rsid w:val="00720383"/>
    <w:rsid w:val="00785D4E"/>
    <w:rsid w:val="008069B7"/>
    <w:rsid w:val="00815E6A"/>
    <w:rsid w:val="00820574"/>
    <w:rsid w:val="00860348"/>
    <w:rsid w:val="008822DA"/>
    <w:rsid w:val="00884CB7"/>
    <w:rsid w:val="008C0333"/>
    <w:rsid w:val="008E3BC9"/>
    <w:rsid w:val="008F5FD6"/>
    <w:rsid w:val="0094697D"/>
    <w:rsid w:val="00954982"/>
    <w:rsid w:val="009566CD"/>
    <w:rsid w:val="009C3B95"/>
    <w:rsid w:val="00BA628F"/>
    <w:rsid w:val="00C02CF2"/>
    <w:rsid w:val="00C92D5A"/>
    <w:rsid w:val="00D52F95"/>
    <w:rsid w:val="00DA4E22"/>
    <w:rsid w:val="00E03350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BA6DD-3A56-47D1-B537-8F12981F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742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42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C3B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B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Жаксыбергенова Аида Сулейменовна</cp:lastModifiedBy>
  <cp:revision>28</cp:revision>
  <dcterms:created xsi:type="dcterms:W3CDTF">2019-11-25T11:44:00Z</dcterms:created>
  <dcterms:modified xsi:type="dcterms:W3CDTF">2026-08-28T13:15:00Z</dcterms:modified>
</cp:coreProperties>
</file>