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B93350">
        <w:rPr>
          <w:rFonts w:eastAsia="Calibri"/>
          <w:color w:val="000000"/>
          <w:sz w:val="28"/>
          <w:szCs w:val="28"/>
          <w:lang w:val="kk-KZ"/>
        </w:rPr>
        <w:t>1</w:t>
      </w:r>
      <w:r w:rsidR="002A0E56">
        <w:rPr>
          <w:rFonts w:eastAsia="Calibri"/>
          <w:color w:val="000000"/>
          <w:sz w:val="28"/>
          <w:szCs w:val="28"/>
          <w:lang w:val="kk-KZ"/>
        </w:rPr>
        <w:t>0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AD4502">
        <w:rPr>
          <w:rFonts w:eastAsia="Calibri"/>
          <w:color w:val="000000"/>
          <w:sz w:val="28"/>
          <w:szCs w:val="28"/>
        </w:rPr>
        <w:t>т «</w:t>
      </w:r>
      <w:proofErr w:type="gramStart"/>
      <w:r w:rsidR="00AD4502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="00AD4502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AD4502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Приложение 11</w:t>
      </w: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уполномоченных</w:t>
      </w:r>
    </w:p>
    <w:p w:rsidR="00073270" w:rsidRPr="00073270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73270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Default="00073270" w:rsidP="00073270">
      <w:pPr>
        <w:ind w:left="5670"/>
        <w:jc w:val="center"/>
        <w:rPr>
          <w:rFonts w:eastAsia="Calibri"/>
          <w:color w:val="000000"/>
          <w:sz w:val="28"/>
          <w:szCs w:val="28"/>
          <w:lang w:val="kk-KZ"/>
        </w:rPr>
      </w:pPr>
      <w:r w:rsidRPr="00073270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5E64E4" w:rsidRPr="005E64E4" w:rsidRDefault="005E64E4" w:rsidP="005E64E4">
      <w:pPr>
        <w:ind w:left="5670"/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BD189D" w:rsidRDefault="00073270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073270">
        <w:rPr>
          <w:rFonts w:eastAsia="Calibri"/>
          <w:b/>
          <w:color w:val="000000"/>
          <w:sz w:val="28"/>
          <w:szCs w:val="28"/>
        </w:rPr>
        <w:t>Баланс активов и пассивов</w:t>
      </w:r>
    </w:p>
    <w:p w:rsidR="005E64E4" w:rsidRPr="005E64E4" w:rsidRDefault="005E64E4" w:rsidP="00BD189D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</w:p>
    <w:p w:rsidR="00073270" w:rsidRPr="00073270" w:rsidRDefault="00C67267" w:rsidP="00073270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073270" w:rsidRPr="00073270">
        <w:rPr>
          <w:color w:val="000000"/>
          <w:sz w:val="28"/>
          <w:szCs w:val="22"/>
          <w:lang w:eastAsia="en-US"/>
        </w:rPr>
        <w:t>Индекс: Т6</w:t>
      </w:r>
    </w:p>
    <w:p w:rsidR="00CE28B0" w:rsidRDefault="00073270" w:rsidP="00073270">
      <w:pPr>
        <w:jc w:val="both"/>
        <w:rPr>
          <w:color w:val="000000"/>
          <w:sz w:val="28"/>
          <w:szCs w:val="22"/>
          <w:lang w:val="kk-KZ" w:eastAsia="en-US"/>
        </w:rPr>
      </w:pPr>
      <w:r w:rsidRPr="00073270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Pr="00073270">
        <w:rPr>
          <w:color w:val="000000"/>
          <w:sz w:val="28"/>
          <w:szCs w:val="22"/>
          <w:lang w:eastAsia="en-US"/>
        </w:rPr>
        <w:t>Единица измерения: миллиард те</w:t>
      </w:r>
      <w:r>
        <w:rPr>
          <w:color w:val="000000"/>
          <w:sz w:val="28"/>
          <w:szCs w:val="22"/>
          <w:lang w:val="kk-KZ" w:eastAsia="en-US"/>
        </w:rPr>
        <w:t>ң</w:t>
      </w:r>
      <w:proofErr w:type="spellStart"/>
      <w:r w:rsidRPr="00073270">
        <w:rPr>
          <w:color w:val="000000"/>
          <w:sz w:val="28"/>
          <w:szCs w:val="22"/>
          <w:lang w:eastAsia="en-US"/>
        </w:rPr>
        <w:t>ге</w:t>
      </w:r>
      <w:proofErr w:type="spellEnd"/>
    </w:p>
    <w:p w:rsidR="00073270" w:rsidRPr="00073270" w:rsidRDefault="00073270" w:rsidP="00073270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1008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242"/>
        <w:gridCol w:w="1701"/>
        <w:gridCol w:w="1417"/>
        <w:gridCol w:w="1560"/>
        <w:gridCol w:w="1134"/>
        <w:gridCol w:w="1275"/>
      </w:tblGrid>
      <w:tr w:rsidR="00073270" w:rsidRPr="00073270" w:rsidTr="00073270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29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vMerge/>
          </w:tcPr>
          <w:p w:rsidR="00073270" w:rsidRPr="00073270" w:rsidRDefault="00073270" w:rsidP="00B721B8">
            <w:pPr>
              <w:rPr>
                <w:sz w:val="28"/>
                <w:szCs w:val="28"/>
              </w:rPr>
            </w:pPr>
          </w:p>
        </w:tc>
        <w:tc>
          <w:tcPr>
            <w:tcW w:w="592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249"/>
            <w:r w:rsidRPr="00073270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27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250"/>
            <w:r w:rsidRPr="00073270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SG</w:t>
            </w: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vMerge/>
          </w:tcPr>
          <w:p w:rsidR="00073270" w:rsidRPr="00073270" w:rsidRDefault="00073270" w:rsidP="00B721B8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251"/>
            <w:r w:rsidRPr="00073270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252"/>
            <w:r w:rsidRPr="00073270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бюджетные</w:t>
            </w: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254"/>
            <w:r w:rsidRPr="0007327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255"/>
            <w:r w:rsidRPr="00073270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правительство</w:t>
            </w: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134" w:type="dxa"/>
            <w:vMerge/>
          </w:tcPr>
          <w:p w:rsidR="00073270" w:rsidRPr="00073270" w:rsidRDefault="00073270" w:rsidP="00B721B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073270" w:rsidRPr="00073270" w:rsidRDefault="00073270" w:rsidP="00B721B8">
            <w:pPr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7</w:t>
            </w: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 Чистая стоимость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 Нефинансовые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6111 Здания и сооружения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6112 Машины и оборудование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6113 Другие основные фонды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6114 Системы вооружения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612 Запасы материальных оборотных средств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613 Ценности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6141 Земля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6142 Минеральные и энергетические ресурсы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6143 Другие природные ресурсы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6144 Нематериальные и непроизведенные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 финансовые активы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6201 Монетарное золото и специальные права заимствования (6221)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6202 Валюта и депозиты (6212+6222)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6203 Долговые ценные бумаги (6213+3223)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6204 Кредиты и займы (6214+6224)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6205 Акционерный капитал и доли в инвестиционных фондах (6215+6225)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6206 Программы страхования, пенсионного обеспечения и стандартных гарантий (6216+6226)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6208 Прочая дебиторская задолженность (6218+6228)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 Внутренние дебиторы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6211 Монетарное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золото и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6212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6215 Акционерный 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6218 Прочая дебиторская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 Внешние дебиторы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6221 Монетарное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золото и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6222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6225 Акционерный капитал и 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6228 Прочая дебиторская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 Обязательств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6301 Специальные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права заимствования (6321)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6302 Валюта и депозиты (6312+6322)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6303 Долговые ценные бумаги (6313+6323)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6304 Кредиты и займы (6314+6324)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6305 Акционерный капитал и доли в инвестиционных фондах (6315+6325)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 Программы страхования, пенсионного обеспечения стандартных гарантий (6316+6326)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63061 Страховые технические резервы, кроме страхования жизни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63062 Права на страхование жизни и аннуитеты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63063 Права на пенсии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63064 Требования пенсионных фондов к управляющим пенсионными программами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63065 Резервы для востребований в рамках программ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6308 прочая кредиторская задолженность (3318+3328)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 Внутренние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6315 Акционерный капитал и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доли в 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6316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6318 Прочая кредиторская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 Внешние кредиторы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6321 Специальные права заимствования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6322 Валюта и депозиты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6323 Долговые ценные бумаги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6324 Кредиты и займы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6325 Акционерный капитал и доли в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инвестиционных фондах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6326 Программы страхования, пенсионного обеспечения и стандартных гарантий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6327 Производные финансовые инструменты и опционы на акции для работников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6328 Прочая кредиторская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6М2 Чистая стоимость финансовых активов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Справочные статьи, относящиеся к долгу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 Валовой долг (D4)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6М3D3 Долговые обязательства D3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6M3D2 Долговые обязательства D2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6M3D1 Долговые обязательства D1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6М4 Валовой долг (D4) по номинальной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6М4D3 Долговые обязательства D3 по номинальной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6M4D2 Долговые обязательства D2 по номинальной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6M4D1 Долговые обязательства D1 по номинальной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6М35 Валовой долг (D4) по нарицательной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6М35D3 Долговые обязательства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D3 по нарицательной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6M35D2 Долговые обязательства D2 по нарицательной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6M35D1 Долговые обязательства D1 по нарицательной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6М36 Чистый долг (D4) по рыночной стоимости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6М91 Валовой долг (D4) по рыночной стоимости за вычетом активов в форме валюты и депозитов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6М91D3 Долговые обязательства D3 за вычетом активов в форме валюты и депозитов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6M35D2 Долговые обязательства D2 за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вычетом активов в форме валюты и депозитов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6M35D1 Долговые обязательства D1 за вычетом активов в форме валюты и депозитов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6М92 Активы в форме высококачественных обращающихся ценных бумаг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6М93 Валовой государственный долг согласно национальному определению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Начальные позиции по запасам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61t-1 Нефинансовые активы (начальный баланс)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62t-1 Финансовые активы (начальный баланс)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63t-1 Обязательства (начальный баланс)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6M3D1t-1 Долговые обязательства D1 по рыночной стоимости (начальный баланс)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Другие справочные статьи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6М5 Просроченная задолженность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6М6 Явные условные обязательства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6М61 в том числе: долг, гарантированный государством</w:t>
            </w:r>
          </w:p>
        </w:tc>
        <w:tc>
          <w:tcPr>
            <w:tcW w:w="12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CE28B0" w:rsidRDefault="00073270" w:rsidP="00CE28B0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073270">
        <w:rPr>
          <w:color w:val="000000"/>
          <w:sz w:val="28"/>
          <w:szCs w:val="22"/>
          <w:lang w:eastAsia="en-US"/>
        </w:rPr>
        <w:t>продолжение таблицы</w:t>
      </w:r>
    </w:p>
    <w:tbl>
      <w:tblPr>
        <w:tblW w:w="100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701"/>
        <w:gridCol w:w="2693"/>
        <w:gridCol w:w="1843"/>
        <w:gridCol w:w="2126"/>
      </w:tblGrid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270" w:rsidRPr="00073270" w:rsidRDefault="00073270" w:rsidP="00B721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258"/>
            <w:r w:rsidRPr="00073270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259"/>
            <w:r w:rsidRPr="00073270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QG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260"/>
            <w:r w:rsidRPr="00073270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9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261"/>
            <w:r w:rsidRPr="00073270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11</w:t>
            </w: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 Чистая стоимость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 Нефинансовые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611 Основные фонды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6111 Здания и сооружения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6112 Машины и оборудование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6113 Другие основные фонды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6114 Системы вооружения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612 Запасы материальных оборотных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613 Ценности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 Непроизведенные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6141 Земля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6142 Минеральные и энергетические ресурсы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6143 Другие природные ресурсы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6144 Нематериальные и непроизведенные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 финансовые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6201 Монетарное золото и специальные права заимствования (6221)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6202 Валюта и депозиты (6212+6222)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6203 Долговые ценные бумаги (6213+3223)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6204 Кредиты и займы (6214+6224)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6205 Акционерный капитал и доли в инвестиционных фондах (6215+6225)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6206 Программы страхования, пенсионного обеспечения и стандартных гарантий (6216+6226)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6207 Производные финансовые инструменты и опционы на 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6208 Прочая дебиторская задолженность (6218+6228)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 Внутренние дебиторы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6211 Монетарное золото и специальные права заимствования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6212 Валюта и депозиты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6213 Долговые ценные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6214 Кредиты и займы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6215 Акционерный капитал и доли в инвестиционных фондах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6216 Программы страхования, пенсионного обеспечения и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6217 Производные финансовые инструменты и опционы на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6218 Прочая дебиторская задолженность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 Внешние дебиторы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6221 Монетарное золото и специальные права заимствования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6222 Валюта и депозиты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6223 Долговые ценные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6224 Кредиты и займы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6225 Акционерный капитал и доли в инвестиционных фондах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6226 Программы страхования, пенсионного обеспечения и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6227 Производные финансовые инструменты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и опционы на 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6228 Прочая дебиторская задолженность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 Обязательств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6301 Специальные права заимствования (6321)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6302 Валюта и депозиты (6312+6322)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6303 Долговые ценные бумаги (6313+6323)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6304 Кредиты и займы (6314+6324)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6305 Акционерный капитал и доли в инвестиционных фондах (6315+6325)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 Программы страхования, пенсионного обеспечения стандартных гарантий (6316+6326)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63061 Страховые технические резервы, кроме страхования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63062 Права на страхование жизни и аннуитеты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63063 Права на пенсии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63064 Требования пенсионных фондов к управляющим пенсионными программами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63065 Резервы для востребований в рамках программ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6307 производные финансовые инструменты и опционы на 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6308 прочая кредиторская задолженность (3318+3328)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631 Внутренние кредиторы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6312 Валюта и депозиты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6313 Долговые ценные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6314 Кредиты и займы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6315 Акционерный капитал и доли в инвестиционных фондах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6316 Программы страхования, пенсионного обеспечения и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6317 Производные финансовые инструменты и опционы на 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6318 Прочая кредиторская задолженность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 Внешние кредиторы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6321 Специальные права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заимствования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6322 Валюта и депозиты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6323 Долговые ценные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6324 Кредиты и займы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6325 Акционерный капитал и доли в инвестиционных фондах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6326 Программы страхования, пенсионного обеспечения и стандартных гарантий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6327 Производные финансовые инструменты и опционы на акции для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6328 Прочая кредиторская задолженность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Справочные статьи: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6М2 Чистая стоимость финансовых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Справочные статьи, относящиеся к долгу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 Валовой долг (D4) по рыночной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6М3D3 Долговые обязательства D3 по рыночной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6M3D2 Долговые обязательства D2 по рыночной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6M3D1 Долговые обязательства D1 по рыночной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6М4 Валовой долг (D4) по номинальной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6М4D3 Долговые обязательства D3 по номинальной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6M4D2 Долговые обязательства D2 по номинальной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6M4D1 Долговые обязательства D1 по номинальной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6М35 Валовой долг (D4) по нарицательной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6М35D3 Долговые обязательства D3 по нарицательной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6M35D2 Долговые обязательства D2 по нарицательной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6M35D1 Долговые обязательства D1 по нарицательной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6М36 Чистый долг (D4) по рыночной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 xml:space="preserve">6М91 Валовой долг (D4) по рыночной стоимости за вычетом активов в форме 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валюты и депозитов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6М91D3 Долговые обязательства D3 за вычетом активов в форме валюты и депозитов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6M35D2 Долговые обязательства D2 за вычетом активов в форме валюты и депозитов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6M35D1 Долговые обязательства D1 за вычетом активов в форме валюты и депозитов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6М92 Активы в форме высококачественных обращающихся ценных бумаг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6М93 Валовой государственный долг согласно национально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му определению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lastRenderedPageBreak/>
              <w:t>Начальные позиции по запасам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61t-1 Нефинансовые активы (начальный баланс)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62t-1 Финансовые активы (начальный баланс)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63t-1 Обязательства (начальный баланс)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6M3D1t-1 Долговые обязательства D1 по рыночной стоимости (начальный баланс)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Другие справочные статьи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6М5 Просроченная задолженность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6М6 Явные условные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73270" w:rsidRPr="00073270" w:rsidTr="00073270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73270">
              <w:rPr>
                <w:color w:val="000000"/>
                <w:sz w:val="28"/>
                <w:szCs w:val="28"/>
              </w:rPr>
              <w:t>6М61 в том числе: долг, гарантирован</w:t>
            </w:r>
            <w:r w:rsidRPr="00073270">
              <w:rPr>
                <w:color w:val="000000"/>
                <w:sz w:val="28"/>
                <w:szCs w:val="28"/>
              </w:rPr>
              <w:lastRenderedPageBreak/>
              <w:t>ный государством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73270" w:rsidRPr="00073270" w:rsidRDefault="00073270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73270" w:rsidRPr="00073270" w:rsidRDefault="00073270" w:rsidP="00CE28B0">
      <w:pPr>
        <w:ind w:firstLine="708"/>
        <w:jc w:val="both"/>
        <w:rPr>
          <w:color w:val="000000"/>
          <w:sz w:val="28"/>
          <w:szCs w:val="22"/>
          <w:lang w:eastAsia="en-US"/>
        </w:rPr>
      </w:pPr>
    </w:p>
    <w:sectPr w:rsidR="00073270" w:rsidRPr="00073270" w:rsidSect="005E54CF">
      <w:headerReference w:type="default" r:id="rId7"/>
      <w:pgSz w:w="11906" w:h="16838"/>
      <w:pgMar w:top="1134" w:right="850" w:bottom="1134" w:left="1276" w:header="708" w:footer="708" w:gutter="0"/>
      <w:pgNumType w:start="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A89" w:rsidRDefault="001C3A89" w:rsidP="00015D20">
      <w:r>
        <w:separator/>
      </w:r>
    </w:p>
  </w:endnote>
  <w:endnote w:type="continuationSeparator" w:id="0">
    <w:p w:rsidR="001C3A89" w:rsidRDefault="001C3A89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A89" w:rsidRDefault="001C3A89" w:rsidP="00015D20">
      <w:r>
        <w:separator/>
      </w:r>
    </w:p>
  </w:footnote>
  <w:footnote w:type="continuationSeparator" w:id="0">
    <w:p w:rsidR="001C3A89" w:rsidRDefault="001C3A89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2894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13591" w:rsidRPr="00E13591" w:rsidRDefault="00E13591">
        <w:pPr>
          <w:pStyle w:val="ab"/>
          <w:jc w:val="center"/>
          <w:rPr>
            <w:sz w:val="28"/>
            <w:szCs w:val="28"/>
          </w:rPr>
        </w:pPr>
        <w:r w:rsidRPr="00E13591">
          <w:rPr>
            <w:sz w:val="28"/>
            <w:szCs w:val="28"/>
          </w:rPr>
          <w:fldChar w:fldCharType="begin"/>
        </w:r>
        <w:r w:rsidRPr="00E13591">
          <w:rPr>
            <w:sz w:val="28"/>
            <w:szCs w:val="28"/>
          </w:rPr>
          <w:instrText>PAGE   \* MERGEFORMAT</w:instrText>
        </w:r>
        <w:r w:rsidRPr="00E13591">
          <w:rPr>
            <w:sz w:val="28"/>
            <w:szCs w:val="28"/>
          </w:rPr>
          <w:fldChar w:fldCharType="separate"/>
        </w:r>
        <w:r w:rsidR="00AD4502">
          <w:rPr>
            <w:noProof/>
            <w:sz w:val="28"/>
            <w:szCs w:val="28"/>
          </w:rPr>
          <w:t>103</w:t>
        </w:r>
        <w:r w:rsidRPr="00E13591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1C3A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4483C"/>
    <w:rsid w:val="00073270"/>
    <w:rsid w:val="000B67D4"/>
    <w:rsid w:val="000C32E1"/>
    <w:rsid w:val="000D68F9"/>
    <w:rsid w:val="000F02E7"/>
    <w:rsid w:val="001416AD"/>
    <w:rsid w:val="00146E88"/>
    <w:rsid w:val="00176AF8"/>
    <w:rsid w:val="00196968"/>
    <w:rsid w:val="00196A44"/>
    <w:rsid w:val="001C3A89"/>
    <w:rsid w:val="0021337D"/>
    <w:rsid w:val="002A0E56"/>
    <w:rsid w:val="002B0FB8"/>
    <w:rsid w:val="002E524A"/>
    <w:rsid w:val="00380A66"/>
    <w:rsid w:val="003D2C10"/>
    <w:rsid w:val="003F727D"/>
    <w:rsid w:val="00431F52"/>
    <w:rsid w:val="00587879"/>
    <w:rsid w:val="005B57FB"/>
    <w:rsid w:val="005E03EF"/>
    <w:rsid w:val="005E54CF"/>
    <w:rsid w:val="005E64E4"/>
    <w:rsid w:val="00654449"/>
    <w:rsid w:val="00664407"/>
    <w:rsid w:val="00710F6E"/>
    <w:rsid w:val="00714DEF"/>
    <w:rsid w:val="007428BA"/>
    <w:rsid w:val="00754B69"/>
    <w:rsid w:val="00854D43"/>
    <w:rsid w:val="008623BB"/>
    <w:rsid w:val="008A1E0E"/>
    <w:rsid w:val="009000E8"/>
    <w:rsid w:val="009439A5"/>
    <w:rsid w:val="0095079A"/>
    <w:rsid w:val="0099366C"/>
    <w:rsid w:val="00AD4502"/>
    <w:rsid w:val="00B00943"/>
    <w:rsid w:val="00B5779B"/>
    <w:rsid w:val="00B93350"/>
    <w:rsid w:val="00BD189D"/>
    <w:rsid w:val="00BF0DE1"/>
    <w:rsid w:val="00C00B80"/>
    <w:rsid w:val="00C25962"/>
    <w:rsid w:val="00C67267"/>
    <w:rsid w:val="00CE28B0"/>
    <w:rsid w:val="00D2369E"/>
    <w:rsid w:val="00D908F2"/>
    <w:rsid w:val="00DF15DE"/>
    <w:rsid w:val="00DF627E"/>
    <w:rsid w:val="00E13591"/>
    <w:rsid w:val="00E81834"/>
    <w:rsid w:val="00F047DC"/>
    <w:rsid w:val="00F60761"/>
    <w:rsid w:val="00F928B1"/>
    <w:rsid w:val="00FF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3270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73270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73270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073270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73270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73270"/>
    <w:rPr>
      <w:rFonts w:ascii="Times New Roman" w:eastAsia="Times New Roman" w:hAnsi="Times New Roman" w:cs="Times New Roman"/>
      <w:lang w:val="en-US"/>
    </w:rPr>
  </w:style>
  <w:style w:type="paragraph" w:styleId="af">
    <w:name w:val="Normal Indent"/>
    <w:basedOn w:val="a"/>
    <w:uiPriority w:val="99"/>
    <w:unhideWhenUsed/>
    <w:rsid w:val="00073270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0">
    <w:name w:val="Subtitle"/>
    <w:basedOn w:val="a"/>
    <w:next w:val="a"/>
    <w:link w:val="af1"/>
    <w:uiPriority w:val="11"/>
    <w:qFormat/>
    <w:rsid w:val="00073270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1">
    <w:name w:val="Подзаголовок Знак"/>
    <w:basedOn w:val="a0"/>
    <w:link w:val="af0"/>
    <w:uiPriority w:val="11"/>
    <w:rsid w:val="00073270"/>
    <w:rPr>
      <w:rFonts w:ascii="Times New Roman" w:eastAsia="Times New Roman" w:hAnsi="Times New Roman" w:cs="Times New Roman"/>
      <w:lang w:val="en-US"/>
    </w:rPr>
  </w:style>
  <w:style w:type="paragraph" w:styleId="af2">
    <w:name w:val="Title"/>
    <w:basedOn w:val="a"/>
    <w:next w:val="a"/>
    <w:link w:val="af3"/>
    <w:uiPriority w:val="10"/>
    <w:qFormat/>
    <w:rsid w:val="00073270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2"/>
    <w:uiPriority w:val="10"/>
    <w:rsid w:val="00073270"/>
    <w:rPr>
      <w:rFonts w:ascii="Times New Roman" w:eastAsia="Times New Roman" w:hAnsi="Times New Roman" w:cs="Times New Roman"/>
      <w:lang w:val="en-US"/>
    </w:rPr>
  </w:style>
  <w:style w:type="character" w:styleId="af4">
    <w:name w:val="Emphasis"/>
    <w:basedOn w:val="a0"/>
    <w:uiPriority w:val="20"/>
    <w:qFormat/>
    <w:rsid w:val="00073270"/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unhideWhenUsed/>
    <w:rsid w:val="00073270"/>
    <w:rPr>
      <w:rFonts w:ascii="Times New Roman" w:eastAsia="Times New Roman" w:hAnsi="Times New Roman" w:cs="Times New Roman"/>
    </w:rPr>
  </w:style>
  <w:style w:type="paragraph" w:styleId="af6">
    <w:name w:val="caption"/>
    <w:basedOn w:val="a"/>
    <w:next w:val="a"/>
    <w:uiPriority w:val="35"/>
    <w:semiHidden/>
    <w:unhideWhenUsed/>
    <w:qFormat/>
    <w:rsid w:val="00073270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07327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073270"/>
    <w:pPr>
      <w:spacing w:after="200" w:line="276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2F3F4-22DC-4498-B299-4B6962511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26</Pages>
  <Words>1873</Words>
  <Characters>10681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24</cp:revision>
  <dcterms:created xsi:type="dcterms:W3CDTF">2026-05-08T11:47:00Z</dcterms:created>
  <dcterms:modified xsi:type="dcterms:W3CDTF">2026-08-26T06:10:00Z</dcterms:modified>
</cp:coreProperties>
</file>